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6" w:rsidRDefault="00913A36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3C2E78" w:rsidP="00A80239">
      <w:pPr>
        <w:rPr>
          <w:rStyle w:val="a3"/>
          <w:i w:val="0"/>
          <w:iCs w:val="0"/>
          <w:color w:val="auto"/>
          <w:szCs w:val="36"/>
          <w:lang w:val="uk-UA"/>
        </w:rPr>
      </w:pPr>
      <w:r w:rsidRPr="003C2E78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75pt;margin-top:-5.05pt;width:282.3pt;height:182.05pt;z-index:-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тячої&#10;душі&#10;святкові&#10;передзвони"/>
          </v:shape>
        </w:pict>
      </w: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CC4292" w:rsidP="00A80239">
      <w:pPr>
        <w:rPr>
          <w:rStyle w:val="a3"/>
          <w:i w:val="0"/>
          <w:iCs w:val="0"/>
          <w:color w:val="auto"/>
          <w:szCs w:val="36"/>
          <w:lang w:val="uk-UA"/>
        </w:rPr>
      </w:pPr>
      <w:r>
        <w:rPr>
          <w:noProof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36830</wp:posOffset>
            </wp:positionV>
            <wp:extent cx="4590415" cy="3448050"/>
            <wp:effectExtent l="19050" t="0" r="635" b="0"/>
            <wp:wrapNone/>
            <wp:docPr id="1" name="Рисунок 1" descr="F:\ДАНЯ\1c3f8052bf792a854127d921f6246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АНЯ\1c3f8052bf792a854127d921f6246b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895428" w:rsidRDefault="00895428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895428" w:rsidRDefault="00895428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895428" w:rsidRDefault="00895428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895428" w:rsidRDefault="00895428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895428" w:rsidRDefault="00895428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5C0FF8" w:rsidRDefault="005C0FF8" w:rsidP="00895428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C4292" w:rsidRDefault="00CC4292" w:rsidP="00895428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5C0FF8" w:rsidRPr="00EA5C5C" w:rsidRDefault="00895428" w:rsidP="00EA5C5C">
      <w:pPr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Cs w:val="36"/>
          <w:lang w:val="uk-UA"/>
        </w:rPr>
      </w:pPr>
      <w:r w:rsidRPr="00CC4292">
        <w:rPr>
          <w:rStyle w:val="a3"/>
          <w:rFonts w:ascii="Times New Roman" w:hAnsi="Times New Roman" w:cs="Times New Roman"/>
          <w:i w:val="0"/>
          <w:iCs w:val="0"/>
          <w:color w:val="auto"/>
          <w:szCs w:val="36"/>
          <w:lang w:val="uk-UA"/>
        </w:rPr>
        <w:t>201</w:t>
      </w:r>
      <w:r w:rsidR="00BC6474" w:rsidRPr="00CC4292">
        <w:rPr>
          <w:rStyle w:val="a3"/>
          <w:rFonts w:ascii="Times New Roman" w:hAnsi="Times New Roman" w:cs="Times New Roman"/>
          <w:i w:val="0"/>
          <w:iCs w:val="0"/>
          <w:color w:val="auto"/>
          <w:szCs w:val="36"/>
          <w:lang w:val="uk-UA"/>
        </w:rPr>
        <w:t>6</w:t>
      </w:r>
      <w:r w:rsidRPr="00CC4292">
        <w:rPr>
          <w:rStyle w:val="a3"/>
          <w:rFonts w:ascii="Times New Roman" w:hAnsi="Times New Roman" w:cs="Times New Roman"/>
          <w:i w:val="0"/>
          <w:iCs w:val="0"/>
          <w:color w:val="auto"/>
          <w:szCs w:val="36"/>
          <w:lang w:val="uk-UA"/>
        </w:rPr>
        <w:t xml:space="preserve"> рік</w:t>
      </w:r>
    </w:p>
    <w:p w:rsidR="00895428" w:rsidRDefault="00895428" w:rsidP="00A80239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lastRenderedPageBreak/>
        <w:t>Робот</w:t>
      </w:r>
      <w:r w:rsidR="006A7376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 у</w:t>
      </w:r>
      <w:r w:rsidR="006A7376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ч</w:t>
      </w:r>
      <w:r w:rsidR="001A195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ня</w:t>
      </w:r>
    </w:p>
    <w:p w:rsidR="00895428" w:rsidRDefault="00895428" w:rsidP="00A80239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літературної студії «Перлинка» </w:t>
      </w:r>
    </w:p>
    <w:p w:rsidR="00F56C89" w:rsidRDefault="00895428" w:rsidP="00A80239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СЗШ № 12 м. Новомосковська</w:t>
      </w:r>
    </w:p>
    <w:p w:rsidR="006A7376" w:rsidRDefault="00BC6474" w:rsidP="00A80239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Кривенка Артема Вадимовича</w:t>
      </w:r>
      <w:r w:rsidR="006A7376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,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5</w:t>
      </w:r>
      <w:r w:rsidR="006A7376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-А клас</w:t>
      </w:r>
    </w:p>
    <w:p w:rsidR="006A7376" w:rsidRPr="00895428" w:rsidRDefault="006A7376" w:rsidP="00A80239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Керівник - </w:t>
      </w:r>
      <w:r w:rsidR="00BC647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Коваленко К.Ю.</w:t>
      </w: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F56C89" w:rsidRDefault="00F56C8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 повелося, що все життя українців було пов’язане з працею на землі, яка не закінчувалася ні влітку, ні взимку, ні навесні.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любить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сподівалися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віддячить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недоспані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посипання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7F4FCB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="007F4FCB">
        <w:rPr>
          <w:rFonts w:ascii="Times New Roman" w:hAnsi="Times New Roman" w:cs="Times New Roman"/>
          <w:sz w:val="28"/>
          <w:szCs w:val="28"/>
        </w:rPr>
        <w:t xml:space="preserve"> господарям. А весна</w:t>
      </w:r>
      <w:r w:rsidR="007F4F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7F4FC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спеченими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тістечками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жайворонками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1202505</wp:posOffset>
            </wp:positionH>
            <wp:positionV relativeFrom="paragraph">
              <wp:posOffset>918313</wp:posOffset>
            </wp:positionV>
            <wp:extent cx="2856400" cy="1909823"/>
            <wp:effectExtent l="209550" t="190500" r="229700" b="166627"/>
            <wp:wrapNone/>
            <wp:docPr id="2" name="Рисунок 2" descr="F:\ДАНЯ\ivana-kupala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АНЯ\ivana-kupala-v2.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00" cy="19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A19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Йвана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Купала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плели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вінки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proofErr w:type="gramStart"/>
      <w:r w:rsidR="001A19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1955">
        <w:rPr>
          <w:rFonts w:ascii="Times New Roman" w:hAnsi="Times New Roman" w:cs="Times New Roman"/>
          <w:sz w:val="28"/>
          <w:szCs w:val="28"/>
        </w:rPr>
        <w:t>ітній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пускали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вінки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на воду, а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клали на капусту,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городина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955">
        <w:rPr>
          <w:rFonts w:ascii="Times New Roman" w:hAnsi="Times New Roman" w:cs="Times New Roman"/>
          <w:sz w:val="28"/>
          <w:szCs w:val="28"/>
        </w:rPr>
        <w:t>води</w:t>
      </w:r>
      <w:proofErr w:type="gramEnd"/>
      <w:r w:rsidR="001A1955">
        <w:rPr>
          <w:rFonts w:ascii="Times New Roman" w:hAnsi="Times New Roman" w:cs="Times New Roman"/>
          <w:sz w:val="28"/>
          <w:szCs w:val="28"/>
        </w:rPr>
        <w:t xml:space="preserve"> росла.</w:t>
      </w:r>
    </w:p>
    <w:p w:rsidR="00CC4292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92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92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92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92" w:rsidRDefault="00CC4292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обжинки справляли,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врожаю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474" w:rsidRDefault="00BC6474" w:rsidP="00BC6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Ось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ітливі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A77599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сніг</w:t>
      </w:r>
      <w:proofErr w:type="gramStart"/>
      <w:r w:rsidR="001A19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1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9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Явдоху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заносять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у тепло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циклом: зимовий,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різдвяний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820B9D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-58348</wp:posOffset>
            </wp:positionH>
            <wp:positionV relativeFrom="paragraph">
              <wp:posOffset>553640</wp:posOffset>
            </wp:positionV>
            <wp:extent cx="2291788" cy="1999059"/>
            <wp:effectExtent l="19050" t="0" r="0" b="0"/>
            <wp:wrapNone/>
            <wp:docPr id="4" name="Рисунок 3" descr="F:\ДАНЯ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АНЯ\i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03" cy="20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19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A195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дивують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неповторними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пишаюся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>.</w:t>
      </w:r>
    </w:p>
    <w:p w:rsidR="00BC6474" w:rsidRDefault="00BC6474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474" w:rsidRPr="00BC6474" w:rsidRDefault="00BC6474" w:rsidP="001A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D03" w:rsidRPr="001A1955" w:rsidRDefault="00820B9D" w:rsidP="00CA2D03">
      <w:pPr>
        <w:jc w:val="center"/>
        <w:rPr>
          <w:rStyle w:val="a3"/>
          <w:i w:val="0"/>
          <w:iCs w:val="0"/>
          <w:color w:val="auto"/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2302888</wp:posOffset>
            </wp:positionH>
            <wp:positionV relativeFrom="paragraph">
              <wp:posOffset>79809</wp:posOffset>
            </wp:positionV>
            <wp:extent cx="2214864" cy="1747777"/>
            <wp:effectExtent l="19050" t="0" r="0" b="0"/>
            <wp:wrapNone/>
            <wp:docPr id="5" name="Рисунок 4" descr="F:\ДАНЯ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АНЯ\i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4" cy="17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rStyle w:val="a3"/>
          <w:i w:val="0"/>
          <w:iCs w:val="0"/>
          <w:color w:val="auto"/>
          <w:szCs w:val="36"/>
          <w:lang w:val="uk-UA"/>
        </w:rPr>
        <w:t>2</w:t>
      </w:r>
    </w:p>
    <w:p w:rsidR="001A1955" w:rsidRPr="001A1955" w:rsidRDefault="001A1955" w:rsidP="00820B9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1A195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Підкрадається зима</w:t>
      </w:r>
    </w:p>
    <w:p w:rsidR="001A1955" w:rsidRPr="001A1955" w:rsidRDefault="001A1955" w:rsidP="00820B9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1A1955">
        <w:rPr>
          <w:rFonts w:ascii="Times New Roman" w:hAnsi="Times New Roman" w:cs="Times New Roman"/>
          <w:sz w:val="28"/>
          <w:szCs w:val="28"/>
          <w:lang w:val="uk-UA"/>
        </w:rPr>
        <w:t>З вітром і снігами.</w:t>
      </w:r>
    </w:p>
    <w:p w:rsidR="001A1955" w:rsidRDefault="001A1955" w:rsidP="00820B9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Скоро-скоро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складем</w:t>
      </w:r>
      <w:proofErr w:type="spellEnd"/>
    </w:p>
    <w:p w:rsidR="001A1955" w:rsidRDefault="001A1955" w:rsidP="00820B9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B9D" w:rsidRPr="00820B9D" w:rsidRDefault="00820B9D" w:rsidP="00820B9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205740</wp:posOffset>
            </wp:positionV>
            <wp:extent cx="1951355" cy="2794000"/>
            <wp:effectExtent l="209550" t="190500" r="220345" b="177800"/>
            <wp:wrapNone/>
            <wp:docPr id="6" name="Рисунок 5" descr="F:\ДАНЯ\hello_html_3552d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АНЯ\hello_html_3552d7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 b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A1955" w:rsidRDefault="001A1955" w:rsidP="001A19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474" w:rsidRDefault="00BC6474" w:rsidP="00BC6474">
      <w:pPr>
        <w:spacing w:after="0" w:line="360" w:lineRule="auto"/>
        <w:ind w:firstLine="3261"/>
        <w:rPr>
          <w:rFonts w:ascii="Times New Roman" w:hAnsi="Times New Roman" w:cs="Times New Roman"/>
          <w:sz w:val="28"/>
          <w:szCs w:val="28"/>
          <w:lang w:val="uk-UA"/>
        </w:rPr>
      </w:pPr>
    </w:p>
    <w:p w:rsidR="00BC6474" w:rsidRDefault="00BC6474" w:rsidP="00BC6474">
      <w:pPr>
        <w:spacing w:after="0" w:line="360" w:lineRule="auto"/>
        <w:ind w:firstLine="3261"/>
        <w:rPr>
          <w:rFonts w:ascii="Times New Roman" w:hAnsi="Times New Roman" w:cs="Times New Roman"/>
          <w:sz w:val="28"/>
          <w:szCs w:val="28"/>
          <w:lang w:val="uk-UA"/>
        </w:rPr>
      </w:pPr>
    </w:p>
    <w:p w:rsidR="001A1955" w:rsidRDefault="001A1955" w:rsidP="00820B9D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820B9D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820B9D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кому,</w:t>
      </w:r>
    </w:p>
    <w:p w:rsidR="001A1955" w:rsidRDefault="001A1955" w:rsidP="00820B9D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подружились.</w:t>
      </w:r>
    </w:p>
    <w:p w:rsidR="001A1955" w:rsidRDefault="001A1955" w:rsidP="001A19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474" w:rsidRDefault="00BC6474" w:rsidP="00BC647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6474" w:rsidRDefault="00BC6474" w:rsidP="00BC647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A1955" w:rsidRDefault="001A1955" w:rsidP="00820B9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Посміхнеться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Pr="00752684" w:rsidRDefault="00752684" w:rsidP="00820B9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A1955" w:rsidRDefault="001A1955" w:rsidP="00820B9D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достойно прожили,</w:t>
      </w:r>
    </w:p>
    <w:p w:rsidR="001A1955" w:rsidRPr="00752684" w:rsidRDefault="001A1955" w:rsidP="00820B9D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 тут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75268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6474" w:rsidRDefault="00BC6474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rStyle w:val="a3"/>
          <w:i w:val="0"/>
          <w:iCs w:val="0"/>
          <w:color w:val="auto"/>
          <w:szCs w:val="36"/>
          <w:lang w:val="uk-UA"/>
        </w:rPr>
        <w:t>3</w:t>
      </w:r>
    </w:p>
    <w:p w:rsidR="001A1955" w:rsidRDefault="001A1955" w:rsidP="00BC6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BC6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посміхається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Pr="00BC6474" w:rsidRDefault="001A1955" w:rsidP="00BC6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рождається</w:t>
      </w:r>
      <w:proofErr w:type="spellEnd"/>
      <w:proofErr w:type="gramEnd"/>
      <w:r w:rsidR="00BC6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955" w:rsidRDefault="00820B9D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noProof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369916</wp:posOffset>
            </wp:positionH>
            <wp:positionV relativeFrom="paragraph">
              <wp:posOffset>3722</wp:posOffset>
            </wp:positionV>
            <wp:extent cx="3985790" cy="1944546"/>
            <wp:effectExtent l="19050" t="0" r="0" b="0"/>
            <wp:wrapNone/>
            <wp:docPr id="8" name="Рисунок 6" descr="F:\ДАНЯ\Miko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АНЯ\Mikol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90" cy="194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BC6474" w:rsidRDefault="00BC6474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Default="00BC6474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BC6474" w:rsidRPr="001A1955" w:rsidRDefault="00BC6474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ішок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господин</w:t>
      </w:r>
      <w:r w:rsidR="007F4FCB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хороший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грошей.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настав,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горював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2D03" w:rsidRDefault="00BC6474" w:rsidP="001A1955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rStyle w:val="a3"/>
          <w:i w:val="0"/>
          <w:iCs w:val="0"/>
          <w:color w:val="auto"/>
          <w:szCs w:val="36"/>
          <w:lang w:val="uk-UA"/>
        </w:rPr>
        <w:t>4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квітчає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повсюдно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аж до небес:</w:t>
      </w:r>
    </w:p>
    <w:p w:rsidR="001A1955" w:rsidRDefault="007F4FCB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955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="001A1955">
        <w:rPr>
          <w:rFonts w:ascii="Times New Roman" w:hAnsi="Times New Roman" w:cs="Times New Roman"/>
          <w:sz w:val="28"/>
          <w:szCs w:val="28"/>
        </w:rPr>
        <w:t>воскрес</w:t>
      </w:r>
      <w:proofErr w:type="gramStart"/>
      <w:r w:rsidR="001A19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C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955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1A19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1955">
        <w:rPr>
          <w:rFonts w:ascii="Times New Roman" w:hAnsi="Times New Roman" w:cs="Times New Roman"/>
          <w:sz w:val="28"/>
          <w:szCs w:val="28"/>
        </w:rPr>
        <w:t>оскрес!»</w:t>
      </w:r>
    </w:p>
    <w:p w:rsidR="001A1955" w:rsidRDefault="00EA5C5C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noProof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721673</wp:posOffset>
            </wp:positionH>
            <wp:positionV relativeFrom="paragraph">
              <wp:posOffset>101625</wp:posOffset>
            </wp:positionV>
            <wp:extent cx="3429065" cy="2789684"/>
            <wp:effectExtent l="209550" t="190500" r="228535" b="163066"/>
            <wp:wrapNone/>
            <wp:docPr id="9" name="Рисунок 7" descr="F:\ДАНЯ\0055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АНЯ\005595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65" cy="278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1A1955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1A1955" w:rsidRDefault="007F4FCB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Укле</w:t>
      </w:r>
      <w:r w:rsidR="001A1955" w:rsidRPr="00BC6474">
        <w:rPr>
          <w:rFonts w:ascii="Times New Roman" w:hAnsi="Times New Roman" w:cs="Times New Roman"/>
          <w:sz w:val="28"/>
          <w:szCs w:val="28"/>
        </w:rPr>
        <w:t>чалась</w:t>
      </w:r>
      <w:proofErr w:type="spellEnd"/>
      <w:r w:rsidR="001A1955">
        <w:rPr>
          <w:rFonts w:ascii="Times New Roman" w:hAnsi="Times New Roman" w:cs="Times New Roman"/>
          <w:sz w:val="28"/>
          <w:szCs w:val="28"/>
        </w:rPr>
        <w:t xml:space="preserve"> наша хата,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рута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м’ята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запашне</w:t>
      </w:r>
      <w:proofErr w:type="spellEnd"/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убереже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1A1955" w:rsidP="00BC6474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955" w:rsidRDefault="00A77599" w:rsidP="00BC6474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rStyle w:val="a3"/>
          <w:i w:val="0"/>
          <w:iCs w:val="0"/>
          <w:color w:val="auto"/>
          <w:szCs w:val="36"/>
          <w:lang w:val="uk-UA"/>
        </w:rPr>
        <w:t>5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86A">
        <w:rPr>
          <w:rFonts w:ascii="Times New Roman" w:hAnsi="Times New Roman" w:cs="Times New Roman"/>
          <w:sz w:val="28"/>
          <w:szCs w:val="28"/>
        </w:rPr>
        <w:lastRenderedPageBreak/>
        <w:t>Мама, тат</w:t>
      </w:r>
      <w:r w:rsidR="007526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786A">
        <w:rPr>
          <w:rFonts w:ascii="Times New Roman" w:hAnsi="Times New Roman" w:cs="Times New Roman"/>
          <w:sz w:val="28"/>
          <w:szCs w:val="28"/>
        </w:rPr>
        <w:t>, сестра, я-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86A">
        <w:rPr>
          <w:rFonts w:ascii="Times New Roman" w:hAnsi="Times New Roman" w:cs="Times New Roman"/>
          <w:sz w:val="28"/>
          <w:szCs w:val="28"/>
        </w:rPr>
        <w:t>Наша дружна</w:t>
      </w:r>
      <w:r w:rsidR="007F4F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1786A">
        <w:rPr>
          <w:rFonts w:ascii="Times New Roman" w:hAnsi="Times New Roman" w:cs="Times New Roman"/>
          <w:sz w:val="28"/>
          <w:szCs w:val="28"/>
        </w:rPr>
        <w:t xml:space="preserve"> сі</w:t>
      </w:r>
      <w:proofErr w:type="gramStart"/>
      <w:r w:rsidRPr="00D1786A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1786A">
        <w:rPr>
          <w:rFonts w:ascii="Times New Roman" w:hAnsi="Times New Roman" w:cs="Times New Roman"/>
          <w:sz w:val="28"/>
          <w:szCs w:val="28"/>
        </w:rPr>
        <w:t>.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86A">
        <w:rPr>
          <w:rFonts w:ascii="Times New Roman" w:hAnsi="Times New Roman" w:cs="Times New Roman"/>
          <w:sz w:val="28"/>
          <w:szCs w:val="28"/>
        </w:rPr>
        <w:t xml:space="preserve">Є у нас </w:t>
      </w:r>
      <w:proofErr w:type="spellStart"/>
      <w:proofErr w:type="gramStart"/>
      <w:r w:rsidRPr="00D1786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.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Прадід</w:t>
      </w:r>
      <w:proofErr w:type="spellEnd"/>
      <w:proofErr w:type="gramStart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прабабусі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,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Даша, дядька два-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не вся наша </w:t>
      </w:r>
      <w:proofErr w:type="spellStart"/>
      <w:proofErr w:type="gramStart"/>
      <w:r w:rsidRPr="00D17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86A">
        <w:rPr>
          <w:rFonts w:ascii="Times New Roman" w:hAnsi="Times New Roman" w:cs="Times New Roman"/>
          <w:sz w:val="28"/>
          <w:szCs w:val="28"/>
        </w:rPr>
        <w:t>ідня</w:t>
      </w:r>
      <w:proofErr w:type="spellEnd"/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Дво-й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троюрідні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,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батьки-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дядьки.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86A">
        <w:rPr>
          <w:rFonts w:ascii="Times New Roman" w:hAnsi="Times New Roman" w:cs="Times New Roman"/>
          <w:sz w:val="28"/>
          <w:szCs w:val="28"/>
        </w:rPr>
        <w:t xml:space="preserve">Жаль,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178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786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,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згадуєм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.</w:t>
      </w:r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86A">
        <w:rPr>
          <w:rFonts w:ascii="Times New Roman" w:hAnsi="Times New Roman" w:cs="Times New Roman"/>
          <w:sz w:val="28"/>
          <w:szCs w:val="28"/>
        </w:rPr>
        <w:t xml:space="preserve">… Як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збереться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86A">
        <w:rPr>
          <w:rFonts w:ascii="Times New Roman" w:hAnsi="Times New Roman" w:cs="Times New Roman"/>
          <w:sz w:val="28"/>
          <w:szCs w:val="28"/>
        </w:rPr>
        <w:t>ід</w:t>
      </w:r>
      <w:proofErr w:type="spellEnd"/>
    </w:p>
    <w:p w:rsidR="001A1955" w:rsidRPr="00D1786A" w:rsidRDefault="001A1955" w:rsidP="00A77599">
      <w:pPr>
        <w:tabs>
          <w:tab w:val="left" w:pos="21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Вмить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здолаємо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D1786A">
        <w:rPr>
          <w:rFonts w:ascii="Times New Roman" w:hAnsi="Times New Roman" w:cs="Times New Roman"/>
          <w:sz w:val="28"/>
          <w:szCs w:val="28"/>
        </w:rPr>
        <w:t>бід</w:t>
      </w:r>
      <w:proofErr w:type="spellEnd"/>
      <w:r w:rsidRPr="00D1786A">
        <w:rPr>
          <w:rFonts w:ascii="Times New Roman" w:hAnsi="Times New Roman" w:cs="Times New Roman"/>
          <w:sz w:val="28"/>
          <w:szCs w:val="28"/>
        </w:rPr>
        <w:t>.</w:t>
      </w:r>
    </w:p>
    <w:p w:rsidR="001A1955" w:rsidRPr="001A1955" w:rsidRDefault="00EA5C5C" w:rsidP="00A77599">
      <w:pPr>
        <w:spacing w:line="360" w:lineRule="auto"/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noProof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113393</wp:posOffset>
            </wp:positionV>
            <wp:extent cx="3688643" cy="2465447"/>
            <wp:effectExtent l="190500" t="190500" r="235657" b="163453"/>
            <wp:wrapNone/>
            <wp:docPr id="10" name="Рисунок 8" descr="F:\ДАНЯ\semya_za_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АНЯ\semya_za_stolo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43" cy="24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A77599" w:rsidRDefault="00A77599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  <w:r>
        <w:rPr>
          <w:rStyle w:val="a3"/>
          <w:i w:val="0"/>
          <w:iCs w:val="0"/>
          <w:color w:val="auto"/>
          <w:szCs w:val="36"/>
          <w:lang w:val="uk-UA"/>
        </w:rPr>
        <w:t>6</w:t>
      </w: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A2D03" w:rsidRDefault="00CA2D03" w:rsidP="00CA2D03">
      <w:pPr>
        <w:jc w:val="center"/>
        <w:rPr>
          <w:rStyle w:val="a3"/>
          <w:i w:val="0"/>
          <w:iCs w:val="0"/>
          <w:color w:val="auto"/>
          <w:szCs w:val="36"/>
          <w:lang w:val="uk-UA"/>
        </w:rPr>
      </w:pPr>
    </w:p>
    <w:p w:rsidR="00CA2D03" w:rsidRDefault="00CA2D03" w:rsidP="007A53C5">
      <w:pPr>
        <w:spacing w:after="0" w:line="360" w:lineRule="auto"/>
        <w:ind w:firstLine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9271A5" w:rsidRDefault="009271A5" w:rsidP="009271A5">
      <w:pPr>
        <w:spacing w:after="0" w:line="360" w:lineRule="auto"/>
        <w:rPr>
          <w:lang w:val="uk-UA"/>
        </w:rPr>
      </w:pPr>
    </w:p>
    <w:p w:rsidR="009271A5" w:rsidRDefault="009271A5" w:rsidP="009271A5">
      <w:pPr>
        <w:spacing w:after="0" w:line="360" w:lineRule="auto"/>
        <w:rPr>
          <w:lang w:val="uk-UA"/>
        </w:rPr>
      </w:pPr>
    </w:p>
    <w:p w:rsidR="001773EB" w:rsidRPr="001A1955" w:rsidRDefault="001773EB" w:rsidP="00C351D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Pr="001773EB" w:rsidRDefault="001773EB" w:rsidP="001773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Pr="001773EB" w:rsidRDefault="001773EB" w:rsidP="001773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Pr="001773EB" w:rsidRDefault="001773EB" w:rsidP="001773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1773EB" w:rsidRDefault="001773EB" w:rsidP="001773EB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7A53C5" w:rsidRDefault="007A53C5" w:rsidP="007A53C5">
      <w:pPr>
        <w:spacing w:after="0" w:line="36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A53C5" w:rsidRDefault="007A53C5" w:rsidP="007A53C5">
      <w:pPr>
        <w:spacing w:after="0" w:line="36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A53C5" w:rsidRDefault="007A53C5" w:rsidP="007A53C5">
      <w:pPr>
        <w:spacing w:after="0" w:line="36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2ADE" w:rsidRDefault="00D32ADE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p w:rsidR="00D32ADE" w:rsidRDefault="00D32ADE" w:rsidP="00A80239">
      <w:pPr>
        <w:rPr>
          <w:noProof/>
          <w:szCs w:val="36"/>
          <w:lang w:val="uk-UA"/>
        </w:rPr>
      </w:pPr>
    </w:p>
    <w:p w:rsidR="00F56C89" w:rsidRPr="00F56C89" w:rsidRDefault="00F56C89" w:rsidP="00A80239">
      <w:pPr>
        <w:rPr>
          <w:rStyle w:val="a3"/>
          <w:i w:val="0"/>
          <w:iCs w:val="0"/>
          <w:color w:val="auto"/>
          <w:szCs w:val="36"/>
          <w:lang w:val="uk-UA"/>
        </w:rPr>
      </w:pPr>
    </w:p>
    <w:sectPr w:rsidR="00F56C89" w:rsidRPr="00F56C89" w:rsidSect="00BC6474">
      <w:pgSz w:w="16838" w:h="11906" w:orient="landscape"/>
      <w:pgMar w:top="851" w:right="536" w:bottom="709" w:left="851" w:header="709" w:footer="709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D2" w:rsidRDefault="004E05D2" w:rsidP="00F56C89">
      <w:pPr>
        <w:spacing w:after="0" w:line="240" w:lineRule="auto"/>
      </w:pPr>
      <w:r>
        <w:separator/>
      </w:r>
    </w:p>
  </w:endnote>
  <w:endnote w:type="continuationSeparator" w:id="1">
    <w:p w:rsidR="004E05D2" w:rsidRDefault="004E05D2" w:rsidP="00F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D2" w:rsidRDefault="004E05D2" w:rsidP="00F56C89">
      <w:pPr>
        <w:spacing w:after="0" w:line="240" w:lineRule="auto"/>
      </w:pPr>
      <w:r>
        <w:separator/>
      </w:r>
    </w:p>
  </w:footnote>
  <w:footnote w:type="continuationSeparator" w:id="1">
    <w:p w:rsidR="004E05D2" w:rsidRDefault="004E05D2" w:rsidP="00F5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A36"/>
    <w:rsid w:val="000C3CDE"/>
    <w:rsid w:val="001773EB"/>
    <w:rsid w:val="0018070B"/>
    <w:rsid w:val="001A1955"/>
    <w:rsid w:val="001E1C7B"/>
    <w:rsid w:val="0029477F"/>
    <w:rsid w:val="0034036C"/>
    <w:rsid w:val="00367490"/>
    <w:rsid w:val="00372EA2"/>
    <w:rsid w:val="003C2E78"/>
    <w:rsid w:val="004A24D0"/>
    <w:rsid w:val="004C7F4C"/>
    <w:rsid w:val="004E05D2"/>
    <w:rsid w:val="00537F53"/>
    <w:rsid w:val="005C0FF8"/>
    <w:rsid w:val="00672FCA"/>
    <w:rsid w:val="006A7376"/>
    <w:rsid w:val="006D645D"/>
    <w:rsid w:val="00752684"/>
    <w:rsid w:val="00753F7C"/>
    <w:rsid w:val="007A53C5"/>
    <w:rsid w:val="007B48DA"/>
    <w:rsid w:val="007E1D3F"/>
    <w:rsid w:val="007F4FCB"/>
    <w:rsid w:val="00820B9D"/>
    <w:rsid w:val="00895428"/>
    <w:rsid w:val="008F10EE"/>
    <w:rsid w:val="00910FC0"/>
    <w:rsid w:val="00913A36"/>
    <w:rsid w:val="009271A5"/>
    <w:rsid w:val="0093069D"/>
    <w:rsid w:val="00A77599"/>
    <w:rsid w:val="00A80239"/>
    <w:rsid w:val="00B84972"/>
    <w:rsid w:val="00BC6474"/>
    <w:rsid w:val="00C351DB"/>
    <w:rsid w:val="00C85B2C"/>
    <w:rsid w:val="00C876CA"/>
    <w:rsid w:val="00CA2D03"/>
    <w:rsid w:val="00CC4292"/>
    <w:rsid w:val="00D32ADE"/>
    <w:rsid w:val="00E861CE"/>
    <w:rsid w:val="00EA5C5C"/>
    <w:rsid w:val="00F25A21"/>
    <w:rsid w:val="00F47277"/>
    <w:rsid w:val="00F56C89"/>
    <w:rsid w:val="00F6190C"/>
    <w:rsid w:val="00FD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13A36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F5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C89"/>
  </w:style>
  <w:style w:type="paragraph" w:styleId="a6">
    <w:name w:val="footer"/>
    <w:basedOn w:val="a"/>
    <w:link w:val="a7"/>
    <w:uiPriority w:val="99"/>
    <w:semiHidden/>
    <w:unhideWhenUsed/>
    <w:rsid w:val="00F5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C89"/>
  </w:style>
  <w:style w:type="paragraph" w:styleId="a8">
    <w:name w:val="Balloon Text"/>
    <w:basedOn w:val="a"/>
    <w:link w:val="a9"/>
    <w:uiPriority w:val="99"/>
    <w:semiHidden/>
    <w:unhideWhenUsed/>
    <w:rsid w:val="00F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2016-12-02T09:52:00Z</cp:lastPrinted>
  <dcterms:created xsi:type="dcterms:W3CDTF">2014-12-09T09:39:00Z</dcterms:created>
  <dcterms:modified xsi:type="dcterms:W3CDTF">2016-12-02T09:53:00Z</dcterms:modified>
</cp:coreProperties>
</file>